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C804" w14:textId="203275C5" w:rsidR="00B26F44" w:rsidRPr="00DA4851" w:rsidRDefault="00B26F44" w:rsidP="00DA4851">
      <w:pPr>
        <w:widowControl w:val="0"/>
        <w:spacing w:after="0" w:line="240" w:lineRule="auto"/>
        <w:jc w:val="both"/>
        <w:rPr>
          <w:rFonts w:eastAsia="Times New Roman" w:cstheme="minorHAnsi"/>
          <w:color w:val="000000"/>
          <w:kern w:val="28"/>
          <w:lang w:eastAsia="en-GB"/>
          <w14:cntxtAlts/>
        </w:rPr>
      </w:pPr>
      <w:r w:rsidRPr="00B26F44">
        <w:rPr>
          <w:rFonts w:eastAsia="Times New Roman" w:cstheme="minorHAnsi"/>
          <w:color w:val="000000"/>
          <w:kern w:val="28"/>
          <w:lang w:eastAsia="en-GB"/>
          <w14:cntxtAlts/>
        </w:rPr>
        <w:t> </w:t>
      </w:r>
    </w:p>
    <w:p w14:paraId="7C573CBA" w14:textId="10A7202B" w:rsidR="00142FB7" w:rsidRPr="00935BB5" w:rsidRDefault="00F75237" w:rsidP="00012ABB">
      <w:pPr>
        <w:pStyle w:val="NoSpacing"/>
        <w:jc w:val="center"/>
        <w:rPr>
          <w:b/>
          <w:bCs/>
          <w:sz w:val="28"/>
        </w:rPr>
      </w:pPr>
      <w:r w:rsidRPr="00935BB5">
        <w:rPr>
          <w:b/>
          <w:bCs/>
          <w:sz w:val="28"/>
        </w:rPr>
        <w:t>NOTICES</w:t>
      </w:r>
    </w:p>
    <w:p w14:paraId="1AF74903" w14:textId="77777777" w:rsidR="00137603" w:rsidRDefault="00137603" w:rsidP="00137603">
      <w:pPr>
        <w:pStyle w:val="NoSpacing"/>
        <w:rPr>
          <w:b/>
          <w:bCs/>
        </w:rPr>
      </w:pPr>
      <w:r w:rsidRPr="00F75237">
        <w:rPr>
          <w:b/>
          <w:bCs/>
        </w:rPr>
        <w:t>THIS WEE</w:t>
      </w:r>
      <w:r>
        <w:rPr>
          <w:b/>
          <w:bCs/>
        </w:rPr>
        <w:t>K</w:t>
      </w:r>
    </w:p>
    <w:p w14:paraId="1D463C1A" w14:textId="3E691D09" w:rsidR="00137603" w:rsidRDefault="00137603" w:rsidP="00137603">
      <w:pPr>
        <w:pStyle w:val="NoSpacing"/>
        <w:rPr>
          <w:b/>
          <w:bCs/>
        </w:rPr>
      </w:pPr>
      <w:r>
        <w:rPr>
          <w:b/>
          <w:bCs/>
        </w:rPr>
        <w:t xml:space="preserve">Wednesday </w:t>
      </w:r>
      <w:r w:rsidR="00B63FEF">
        <w:rPr>
          <w:b/>
          <w:bCs/>
        </w:rPr>
        <w:t>22</w:t>
      </w:r>
      <w:r w:rsidR="00B63FEF" w:rsidRPr="00B63FEF">
        <w:rPr>
          <w:b/>
          <w:bCs/>
          <w:vertAlign w:val="superscript"/>
        </w:rPr>
        <w:t>nd</w:t>
      </w:r>
      <w:r w:rsidR="00B63FEF">
        <w:rPr>
          <w:b/>
          <w:bCs/>
        </w:rPr>
        <w:t xml:space="preserve"> </w:t>
      </w:r>
      <w:r>
        <w:rPr>
          <w:b/>
          <w:bCs/>
        </w:rPr>
        <w:t>April</w:t>
      </w:r>
    </w:p>
    <w:p w14:paraId="2A7C624D" w14:textId="77777777" w:rsidR="00137603" w:rsidRDefault="00137603" w:rsidP="00137603">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00D3E7F0" w14:textId="77777777" w:rsidR="00137603" w:rsidRDefault="00137603" w:rsidP="00137603">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5C758BFF"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24889D1E" w14:textId="3EE0999C" w:rsidR="00137603" w:rsidRDefault="00137603" w:rsidP="00137603">
      <w:pPr>
        <w:pStyle w:val="NoSpacing"/>
        <w:rPr>
          <w:b/>
          <w:bCs/>
        </w:rPr>
      </w:pPr>
      <w:r>
        <w:rPr>
          <w:b/>
          <w:bCs/>
        </w:rPr>
        <w:t xml:space="preserve">Thursday </w:t>
      </w:r>
      <w:r w:rsidR="00B63FEF">
        <w:rPr>
          <w:b/>
          <w:bCs/>
        </w:rPr>
        <w:t>23</w:t>
      </w:r>
      <w:r w:rsidR="00B63FEF" w:rsidRPr="00B63FEF">
        <w:rPr>
          <w:b/>
          <w:bCs/>
          <w:vertAlign w:val="superscript"/>
        </w:rPr>
        <w:t>rd</w:t>
      </w:r>
      <w:r w:rsidR="00B63FEF">
        <w:rPr>
          <w:b/>
          <w:bCs/>
        </w:rPr>
        <w:t xml:space="preserve"> </w:t>
      </w:r>
      <w:r w:rsidR="00F640F4">
        <w:rPr>
          <w:b/>
          <w:bCs/>
        </w:rPr>
        <w:t>April</w:t>
      </w:r>
    </w:p>
    <w:p w14:paraId="2CC759FA" w14:textId="77777777" w:rsidR="00137603" w:rsidRDefault="00137603" w:rsidP="00137603">
      <w:pPr>
        <w:pStyle w:val="NoSpacing"/>
      </w:pPr>
      <w:r>
        <w:t>10.00am Tiny Treasure Seekers at St Illtud’s Church</w:t>
      </w:r>
    </w:p>
    <w:p w14:paraId="2013B9B3" w14:textId="77777777" w:rsidR="00F640F4" w:rsidRDefault="00F640F4" w:rsidP="00F640F4">
      <w:pPr>
        <w:pStyle w:val="NoSpacing"/>
      </w:pPr>
      <w:r>
        <w:t xml:space="preserve">10.15am Community Worship at Wick &amp; </w:t>
      </w:r>
      <w:proofErr w:type="spellStart"/>
      <w:r>
        <w:t>Marcross</w:t>
      </w:r>
      <w:proofErr w:type="spellEnd"/>
      <w:r>
        <w:t xml:space="preserve"> Church in Wales Primary School</w:t>
      </w:r>
    </w:p>
    <w:p w14:paraId="30C0937B" w14:textId="77777777" w:rsidR="00137603" w:rsidRDefault="00137603" w:rsidP="00137603">
      <w:pPr>
        <w:pStyle w:val="NoSpacing"/>
      </w:pPr>
      <w:r>
        <w:t>2.00pm Seasons at St Illtud’s Church</w:t>
      </w:r>
    </w:p>
    <w:p w14:paraId="294B0EB9" w14:textId="5CAE85E8" w:rsidR="00D06C76" w:rsidRPr="00A55B8E" w:rsidRDefault="00137603" w:rsidP="00D06C76">
      <w:pPr>
        <w:pStyle w:val="NoSpacing"/>
      </w:pPr>
      <w:r>
        <w:t>3.00pm Short Cut Café at St Tathan Church</w:t>
      </w:r>
      <w:r w:rsidR="00D06C76">
        <w:t xml:space="preserve">                             7.30pm Bell Ringing Practice at St Illtud’s Church</w:t>
      </w:r>
    </w:p>
    <w:p w14:paraId="3A0283B3" w14:textId="32DDFE57" w:rsidR="00137603" w:rsidRDefault="00137603" w:rsidP="00137603">
      <w:pPr>
        <w:pStyle w:val="NoSpacing"/>
        <w:rPr>
          <w:b/>
          <w:bCs/>
        </w:rPr>
      </w:pPr>
      <w:r>
        <w:rPr>
          <w:b/>
          <w:bCs/>
        </w:rPr>
        <w:t xml:space="preserve">Friday </w:t>
      </w:r>
      <w:r w:rsidR="00B63FEF">
        <w:rPr>
          <w:b/>
          <w:bCs/>
        </w:rPr>
        <w:t>24</w:t>
      </w:r>
      <w:r w:rsidR="00D06C76" w:rsidRPr="00D06C76">
        <w:rPr>
          <w:b/>
          <w:bCs/>
          <w:vertAlign w:val="superscript"/>
        </w:rPr>
        <w:t>th</w:t>
      </w:r>
      <w:r w:rsidR="00D06C76">
        <w:rPr>
          <w:b/>
          <w:bCs/>
        </w:rPr>
        <w:t xml:space="preserve"> April</w:t>
      </w:r>
    </w:p>
    <w:p w14:paraId="0D8333D6"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726A4B22" w14:textId="2E53FE8F" w:rsidR="00343402" w:rsidRPr="00D06C76" w:rsidRDefault="00137603" w:rsidP="00D06C76">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74E441A" w14:textId="1578CCDB" w:rsidR="002965D7" w:rsidRDefault="002965D7" w:rsidP="00F16F40">
      <w:pPr>
        <w:pStyle w:val="NoSpacing"/>
        <w:rPr>
          <w:b/>
          <w:bCs/>
          <w:sz w:val="24"/>
          <w:szCs w:val="24"/>
        </w:rPr>
      </w:pPr>
      <w:r w:rsidRPr="00B85E68">
        <w:rPr>
          <w:b/>
          <w:bCs/>
          <w:sz w:val="24"/>
          <w:szCs w:val="24"/>
        </w:rPr>
        <w:t xml:space="preserve">Sunday </w:t>
      </w:r>
      <w:r w:rsidR="00B63FEF">
        <w:rPr>
          <w:b/>
          <w:bCs/>
          <w:sz w:val="24"/>
          <w:szCs w:val="24"/>
        </w:rPr>
        <w:t>26</w:t>
      </w:r>
      <w:r w:rsidR="00A6215B" w:rsidRPr="00B85E68">
        <w:rPr>
          <w:b/>
          <w:bCs/>
          <w:sz w:val="24"/>
          <w:szCs w:val="24"/>
          <w:vertAlign w:val="superscript"/>
        </w:rPr>
        <w:t>th</w:t>
      </w:r>
      <w:r w:rsidR="00B26F44" w:rsidRPr="00B85E68">
        <w:rPr>
          <w:b/>
          <w:bCs/>
          <w:sz w:val="24"/>
          <w:szCs w:val="24"/>
        </w:rPr>
        <w:t xml:space="preserve"> </w:t>
      </w:r>
      <w:r w:rsidR="00A6215B" w:rsidRPr="00B85E68">
        <w:rPr>
          <w:b/>
          <w:bCs/>
          <w:sz w:val="24"/>
          <w:szCs w:val="24"/>
        </w:rPr>
        <w:t>April</w:t>
      </w:r>
      <w:r w:rsidR="00B26F44" w:rsidRPr="00B85E68">
        <w:rPr>
          <w:b/>
          <w:bCs/>
          <w:sz w:val="24"/>
          <w:szCs w:val="24"/>
        </w:rPr>
        <w:t xml:space="preserve">: </w:t>
      </w:r>
      <w:r w:rsidR="00146505" w:rsidRPr="00B85E68">
        <w:rPr>
          <w:b/>
          <w:bCs/>
          <w:sz w:val="24"/>
          <w:szCs w:val="24"/>
        </w:rPr>
        <w:t xml:space="preserve">The </w:t>
      </w:r>
      <w:r w:rsidR="00B63FEF">
        <w:rPr>
          <w:b/>
          <w:bCs/>
          <w:sz w:val="24"/>
          <w:szCs w:val="24"/>
        </w:rPr>
        <w:t xml:space="preserve">Fourth </w:t>
      </w:r>
      <w:r w:rsidR="00146505" w:rsidRPr="00B85E68">
        <w:rPr>
          <w:b/>
          <w:bCs/>
          <w:sz w:val="24"/>
          <w:szCs w:val="24"/>
        </w:rPr>
        <w:t>Sunday of Easter</w:t>
      </w:r>
    </w:p>
    <w:p w14:paraId="7273F325" w14:textId="77777777" w:rsidR="00B85E68" w:rsidRDefault="00B85E68" w:rsidP="00B85E68">
      <w:pPr>
        <w:pStyle w:val="NoSpacing"/>
      </w:pPr>
      <w:r>
        <w:t>8.00am Eucharist at St Illtud’s Church, Llantwit Major</w:t>
      </w:r>
    </w:p>
    <w:p w14:paraId="6543CC0C" w14:textId="77777777" w:rsidR="00B85E68" w:rsidRDefault="00B85E68" w:rsidP="00B85E68">
      <w:pPr>
        <w:pStyle w:val="NoSpacing"/>
      </w:pPr>
      <w:r>
        <w:t xml:space="preserve">9.30am Eucharist at </w:t>
      </w:r>
      <w:proofErr w:type="spellStart"/>
      <w:r>
        <w:t>Ewenny</w:t>
      </w:r>
      <w:proofErr w:type="spellEnd"/>
      <w:r>
        <w:t xml:space="preserve"> Priory Church </w:t>
      </w:r>
    </w:p>
    <w:p w14:paraId="30515442" w14:textId="3CDA975C" w:rsidR="00D06C76" w:rsidRDefault="00B85E68" w:rsidP="00B85E68">
      <w:pPr>
        <w:pStyle w:val="NoSpacing"/>
      </w:pPr>
      <w:r>
        <w:t>9.30am Eucharist at St Illtud’s Church (&amp; on Facebook)</w:t>
      </w:r>
    </w:p>
    <w:p w14:paraId="731B1904" w14:textId="77777777" w:rsidR="00B85E68" w:rsidRDefault="00B85E68" w:rsidP="00B85E68">
      <w:pPr>
        <w:pStyle w:val="NoSpacing"/>
      </w:pPr>
      <w:r>
        <w:t>11.00am Eucharist at St Bridget’s Church, St Brides Major</w:t>
      </w:r>
    </w:p>
    <w:p w14:paraId="719BB1E0" w14:textId="77777777" w:rsidR="00B85E68" w:rsidRDefault="00B85E68" w:rsidP="00B85E68">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16343FE6" w14:textId="14AA6010" w:rsidR="00B85E68" w:rsidRDefault="00B85E68" w:rsidP="00B85E68">
      <w:pPr>
        <w:pStyle w:val="NoSpacing"/>
      </w:pPr>
      <w:r>
        <w:t>11.00am Eucharist at St James Church, Wick</w:t>
      </w:r>
    </w:p>
    <w:p w14:paraId="7ECD544F" w14:textId="2C9D367E" w:rsidR="00D06C76" w:rsidRDefault="00B85E68" w:rsidP="00B85E68">
      <w:pPr>
        <w:pStyle w:val="NoSpacing"/>
      </w:pPr>
      <w:r>
        <w:t xml:space="preserve">11.15am </w:t>
      </w:r>
      <w:r w:rsidR="00B63FEF">
        <w:t>Prayer &amp; Praise</w:t>
      </w:r>
      <w:r w:rsidR="00D06C76">
        <w:t xml:space="preserve"> </w:t>
      </w:r>
      <w:r>
        <w:t xml:space="preserve">at St Donat’s Church, St </w:t>
      </w:r>
      <w:proofErr w:type="spellStart"/>
      <w:r>
        <w:t>Donats</w:t>
      </w:r>
      <w:proofErr w:type="spellEnd"/>
    </w:p>
    <w:p w14:paraId="1865CE59" w14:textId="41A66FD4" w:rsidR="008C20AC" w:rsidRDefault="008C20AC" w:rsidP="00B85E68">
      <w:pPr>
        <w:pStyle w:val="NoSpacing"/>
      </w:pPr>
      <w:r>
        <w:t>6.30pm Compline at St Illtud’s Church</w:t>
      </w:r>
    </w:p>
    <w:p w14:paraId="7E9994E2" w14:textId="31C2374C" w:rsidR="00B85E68" w:rsidRDefault="00B85E68" w:rsidP="00B85E68">
      <w:pPr>
        <w:pStyle w:val="NoSpacing"/>
      </w:pPr>
    </w:p>
    <w:p w14:paraId="64B9038B" w14:textId="77777777" w:rsidR="00B85E68" w:rsidRPr="00B85E68" w:rsidRDefault="00B85E68" w:rsidP="00F16F40">
      <w:pPr>
        <w:pStyle w:val="NoSpacing"/>
        <w:rPr>
          <w:b/>
          <w:bCs/>
          <w:sz w:val="24"/>
          <w:szCs w:val="24"/>
        </w:rPr>
      </w:pPr>
    </w:p>
    <w:p w14:paraId="1A798469" w14:textId="77777777" w:rsidR="003A4D54" w:rsidRDefault="003A4D54" w:rsidP="00137603">
      <w:pPr>
        <w:rPr>
          <w:b/>
          <w:bCs/>
          <w:i/>
          <w:iCs/>
          <w:sz w:val="24"/>
          <w:szCs w:val="24"/>
        </w:rPr>
      </w:pPr>
    </w:p>
    <w:p w14:paraId="0472A827" w14:textId="77777777" w:rsidR="0089756D" w:rsidRDefault="0089756D" w:rsidP="00137603">
      <w:pPr>
        <w:rPr>
          <w:b/>
          <w:bCs/>
          <w:i/>
          <w:iCs/>
          <w:sz w:val="24"/>
          <w:szCs w:val="24"/>
        </w:rPr>
      </w:pPr>
    </w:p>
    <w:p w14:paraId="15C1EB7F" w14:textId="77777777" w:rsidR="00213ACC" w:rsidRDefault="00213ACC" w:rsidP="00137603">
      <w:pPr>
        <w:rPr>
          <w:b/>
          <w:bCs/>
          <w:i/>
          <w:iCs/>
          <w:sz w:val="24"/>
          <w:szCs w:val="24"/>
        </w:rPr>
      </w:pPr>
    </w:p>
    <w:p w14:paraId="20D03169" w14:textId="77777777" w:rsidR="00D06C76" w:rsidRDefault="00D06C76" w:rsidP="00137603">
      <w:pPr>
        <w:rPr>
          <w:b/>
          <w:bCs/>
          <w:i/>
          <w:iCs/>
          <w:sz w:val="24"/>
          <w:szCs w:val="24"/>
        </w:rPr>
      </w:pPr>
    </w:p>
    <w:p w14:paraId="017E38C8" w14:textId="34040D28"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3172ECCE" w:rsidR="00F75237" w:rsidRDefault="00361479" w:rsidP="00F75237">
      <w:pPr>
        <w:jc w:val="center"/>
        <w:rPr>
          <w:b/>
          <w:bCs/>
          <w:sz w:val="24"/>
          <w:szCs w:val="24"/>
        </w:rPr>
      </w:pPr>
      <w:r>
        <w:rPr>
          <w:b/>
          <w:bCs/>
          <w:i/>
          <w:iCs/>
          <w:noProof/>
          <w:sz w:val="24"/>
          <w:szCs w:val="24"/>
        </w:rPr>
        <w:drawing>
          <wp:anchor distT="0" distB="0" distL="114300" distR="114300" simplePos="0" relativeHeight="251659776" behindDoc="0" locked="0" layoutInCell="1" allowOverlap="1" wp14:anchorId="20F35834" wp14:editId="5067A681">
            <wp:simplePos x="0" y="0"/>
            <wp:positionH relativeFrom="column">
              <wp:posOffset>1129552</wp:posOffset>
            </wp:positionH>
            <wp:positionV relativeFrom="paragraph">
              <wp:posOffset>168414</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71F6E4BF" w14:textId="10265F7F" w:rsidR="00F75237" w:rsidRDefault="00F75237" w:rsidP="00F75237">
      <w:pPr>
        <w:jc w:val="center"/>
        <w:rPr>
          <w:b/>
          <w:bCs/>
          <w:sz w:val="24"/>
          <w:szCs w:val="24"/>
        </w:rPr>
      </w:pPr>
    </w:p>
    <w:p w14:paraId="08D76F6B" w14:textId="44960B07" w:rsidR="00F75237" w:rsidRDefault="00F75237" w:rsidP="00F75237">
      <w:pPr>
        <w:rPr>
          <w:b/>
          <w:bCs/>
          <w:sz w:val="24"/>
          <w:szCs w:val="24"/>
        </w:rPr>
      </w:pPr>
    </w:p>
    <w:p w14:paraId="7DAF5512" w14:textId="77777777"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4E2A7AD8" w:rsidR="00F75237" w:rsidRDefault="00935BB5" w:rsidP="00B6728E">
      <w:pPr>
        <w:spacing w:after="0" w:line="240" w:lineRule="auto"/>
        <w:jc w:val="center"/>
        <w:rPr>
          <w:b/>
          <w:bCs/>
          <w:sz w:val="24"/>
          <w:szCs w:val="24"/>
        </w:rPr>
      </w:pPr>
      <w:r>
        <w:rPr>
          <w:b/>
          <w:bCs/>
          <w:sz w:val="24"/>
          <w:szCs w:val="24"/>
        </w:rPr>
        <w:t>C</w:t>
      </w:r>
      <w:r w:rsidR="00361479">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361479">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p>
    <w:p w14:paraId="55FA89CD" w14:textId="77777777" w:rsidR="00935BB5" w:rsidRPr="00F75237" w:rsidRDefault="00935BB5" w:rsidP="00935BB5">
      <w:pPr>
        <w:spacing w:after="0" w:line="240" w:lineRule="auto"/>
        <w:jc w:val="center"/>
        <w:rPr>
          <w:b/>
          <w:bCs/>
          <w:sz w:val="24"/>
          <w:szCs w:val="24"/>
        </w:rPr>
      </w:pPr>
    </w:p>
    <w:p w14:paraId="3FC26892" w14:textId="42D9718F" w:rsidR="00DA4851" w:rsidRPr="003A4D54" w:rsidRDefault="00A04F6F" w:rsidP="003A4D54">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269AF1CD"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13C471A9" w14:textId="5B55C3E0" w:rsidR="000525ED" w:rsidRPr="001E494E" w:rsidRDefault="00B6728E" w:rsidP="007F71BE">
      <w:pPr>
        <w:jc w:val="center"/>
        <w:rPr>
          <w:rFonts w:cstheme="minorHAnsi"/>
          <w:b/>
          <w:bCs/>
          <w:i/>
          <w:iCs/>
          <w:sz w:val="20"/>
          <w:szCs w:val="20"/>
        </w:rPr>
      </w:pPr>
      <w:r>
        <w:rPr>
          <w:noProof/>
          <w:sz w:val="24"/>
          <w:szCs w:val="24"/>
        </w:rPr>
        <w:drawing>
          <wp:anchor distT="36576" distB="36576" distL="36576" distR="108000" simplePos="0" relativeHeight="251661824" behindDoc="0" locked="0" layoutInCell="1" allowOverlap="1" wp14:anchorId="6A9439E3" wp14:editId="468418C4">
            <wp:simplePos x="0" y="0"/>
            <wp:positionH relativeFrom="column">
              <wp:posOffset>856615</wp:posOffset>
            </wp:positionH>
            <wp:positionV relativeFrom="paragraph">
              <wp:posOffset>307975</wp:posOffset>
            </wp:positionV>
            <wp:extent cx="1350645" cy="1135380"/>
            <wp:effectExtent l="0" t="0" r="1905" b="762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0645" cy="1135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7603">
        <w:rPr>
          <w:rFonts w:cstheme="minorHAnsi"/>
          <w:sz w:val="28"/>
          <w:szCs w:val="28"/>
        </w:rPr>
        <w:t xml:space="preserve">The </w:t>
      </w:r>
      <w:r w:rsidR="007D13AE">
        <w:rPr>
          <w:rFonts w:cstheme="minorHAnsi"/>
          <w:sz w:val="28"/>
          <w:szCs w:val="28"/>
        </w:rPr>
        <w:t>Third</w:t>
      </w:r>
      <w:r w:rsidR="00137603">
        <w:rPr>
          <w:rFonts w:cstheme="minorHAnsi"/>
          <w:sz w:val="28"/>
          <w:szCs w:val="28"/>
        </w:rPr>
        <w:t xml:space="preserve"> Sunday of </w:t>
      </w:r>
      <w:r w:rsidR="00621CFA">
        <w:rPr>
          <w:rFonts w:cstheme="minorHAnsi"/>
          <w:sz w:val="28"/>
          <w:szCs w:val="28"/>
        </w:rPr>
        <w:t>Easter</w:t>
      </w:r>
    </w:p>
    <w:p w14:paraId="7DBCA41C" w14:textId="1C7ACCFF" w:rsidR="002D16DA" w:rsidRDefault="002D16DA" w:rsidP="002D16DA">
      <w:pPr>
        <w:widowControl w:val="0"/>
        <w:spacing w:after="160" w:line="240" w:lineRule="auto"/>
        <w:rPr>
          <w:b/>
          <w:bCs/>
          <w:i/>
          <w:iCs/>
        </w:rPr>
      </w:pPr>
      <w:r>
        <w:rPr>
          <w:b/>
          <w:bCs/>
          <w:i/>
          <w:iCs/>
        </w:rPr>
        <w:t xml:space="preserve"> </w:t>
      </w:r>
    </w:p>
    <w:p w14:paraId="5913B5E4" w14:textId="651940CF" w:rsidR="002D16DA" w:rsidRDefault="002D16DA" w:rsidP="002D16DA">
      <w:pPr>
        <w:widowControl w:val="0"/>
        <w:spacing w:after="160" w:line="240" w:lineRule="auto"/>
        <w:rPr>
          <w:b/>
          <w:bCs/>
          <w:i/>
          <w:iCs/>
        </w:rPr>
      </w:pPr>
    </w:p>
    <w:p w14:paraId="020BF356" w14:textId="4B82286D" w:rsidR="002D16DA" w:rsidRDefault="002D16DA" w:rsidP="002D16DA">
      <w:pPr>
        <w:widowControl w:val="0"/>
        <w:spacing w:after="160" w:line="240" w:lineRule="auto"/>
        <w:rPr>
          <w:b/>
          <w:bCs/>
          <w:i/>
          <w:iCs/>
        </w:rPr>
      </w:pPr>
    </w:p>
    <w:p w14:paraId="78BF8BE0" w14:textId="77777777" w:rsidR="002A2E6E" w:rsidRDefault="002A2E6E" w:rsidP="001A2B61">
      <w:pPr>
        <w:pStyle w:val="BodyText"/>
        <w:widowControl w:val="0"/>
        <w:spacing w:line="240" w:lineRule="auto"/>
        <w:rPr>
          <w:b/>
          <w:bCs/>
          <w:sz w:val="24"/>
        </w:rPr>
      </w:pPr>
    </w:p>
    <w:p w14:paraId="1DC7F50A" w14:textId="77777777" w:rsidR="007D13AE" w:rsidRDefault="002D16DA" w:rsidP="007D13AE">
      <w:pPr>
        <w:widowControl w:val="0"/>
        <w:spacing w:line="240" w:lineRule="auto"/>
        <w:rPr>
          <w:b/>
          <w:bCs/>
          <w:sz w:val="24"/>
        </w:rPr>
      </w:pPr>
      <w:r w:rsidRPr="00935BB5">
        <w:rPr>
          <w:b/>
          <w:bCs/>
          <w:sz w:val="24"/>
        </w:rPr>
        <w:t>Collect</w:t>
      </w:r>
      <w:r w:rsidR="001A2B61">
        <w:rPr>
          <w:b/>
          <w:bCs/>
          <w:sz w:val="24"/>
        </w:rPr>
        <w:t xml:space="preserve">     </w:t>
      </w:r>
    </w:p>
    <w:p w14:paraId="3478A247" w14:textId="278D7D80" w:rsidR="00220451" w:rsidRPr="007D13AE" w:rsidRDefault="007D13AE" w:rsidP="007D13AE">
      <w:pPr>
        <w:widowControl w:val="0"/>
        <w:spacing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Almighty Father,</w:t>
      </w:r>
      <w:r w:rsidRPr="007D13AE">
        <w:rPr>
          <w:rFonts w:eastAsia="Times New Roman" w:cstheme="minorHAnsi"/>
          <w:color w:val="000000"/>
          <w:kern w:val="28"/>
          <w:lang w:eastAsia="en-GB"/>
          <w14:cntxtAlts/>
        </w:rPr>
        <w:br/>
        <w:t>who in your great mercy gladdened the disciples</w:t>
      </w:r>
      <w:r w:rsidRPr="007D13AE">
        <w:rPr>
          <w:rFonts w:eastAsia="Times New Roman" w:cstheme="minorHAnsi"/>
          <w:color w:val="000000"/>
          <w:kern w:val="28"/>
          <w:lang w:eastAsia="en-GB"/>
          <w14:cntxtAlts/>
        </w:rPr>
        <w:br/>
        <w:t>with the sight of the risen Lord:</w:t>
      </w:r>
      <w:r w:rsidRPr="007D13AE">
        <w:rPr>
          <w:rFonts w:eastAsia="Times New Roman" w:cstheme="minorHAnsi"/>
          <w:color w:val="000000"/>
          <w:kern w:val="28"/>
          <w:lang w:eastAsia="en-GB"/>
          <w14:cntxtAlts/>
        </w:rPr>
        <w:br/>
        <w:t>give us such knowledge of his presence with us,</w:t>
      </w:r>
      <w:r w:rsidRPr="007D13AE">
        <w:rPr>
          <w:rFonts w:eastAsia="Times New Roman" w:cstheme="minorHAnsi"/>
          <w:color w:val="000000"/>
          <w:kern w:val="28"/>
          <w:lang w:eastAsia="en-GB"/>
          <w14:cntxtAlts/>
        </w:rPr>
        <w:br/>
        <w:t xml:space="preserve">that we may be strengthened </w:t>
      </w:r>
      <w:r>
        <w:rPr>
          <w:rFonts w:eastAsia="Times New Roman" w:cstheme="minorHAnsi"/>
          <w:color w:val="000000"/>
          <w:kern w:val="28"/>
          <w:lang w:eastAsia="en-GB"/>
          <w14:cntxtAlts/>
        </w:rPr>
        <w:t xml:space="preserve">                                                         </w:t>
      </w:r>
      <w:r w:rsidRPr="007D13AE">
        <w:rPr>
          <w:rFonts w:eastAsia="Times New Roman" w:cstheme="minorHAnsi"/>
          <w:color w:val="000000"/>
          <w:kern w:val="28"/>
          <w:lang w:eastAsia="en-GB"/>
          <w14:cntxtAlts/>
        </w:rPr>
        <w:t>and sustained by his risen life</w:t>
      </w:r>
      <w:r w:rsidRPr="007D13AE">
        <w:rPr>
          <w:rFonts w:eastAsia="Times New Roman" w:cstheme="minorHAnsi"/>
          <w:color w:val="000000"/>
          <w:kern w:val="28"/>
          <w:lang w:eastAsia="en-GB"/>
          <w14:cntxtAlts/>
        </w:rPr>
        <w:br/>
        <w:t>and serve you continually in righteousness and truth;</w:t>
      </w:r>
      <w:r w:rsidRPr="007D13AE">
        <w:rPr>
          <w:rFonts w:eastAsia="Times New Roman" w:cstheme="minorHAnsi"/>
          <w:color w:val="000000"/>
          <w:kern w:val="28"/>
          <w:lang w:eastAsia="en-GB"/>
          <w14:cntxtAlts/>
        </w:rPr>
        <w:br/>
        <w:t>through Jesus Christ your Son our Lord,</w:t>
      </w:r>
      <w:r w:rsidRPr="007D13AE">
        <w:rPr>
          <w:rFonts w:eastAsia="Times New Roman" w:cstheme="minorHAnsi"/>
          <w:color w:val="000000"/>
          <w:kern w:val="28"/>
          <w:lang w:eastAsia="en-GB"/>
          <w14:cntxtAlts/>
        </w:rPr>
        <w:br/>
        <w:t>who is alive and reigns with you,</w:t>
      </w:r>
      <w:r w:rsidRPr="007D13AE">
        <w:rPr>
          <w:rFonts w:eastAsia="Times New Roman" w:cstheme="minorHAnsi"/>
          <w:color w:val="000000"/>
          <w:kern w:val="28"/>
          <w:lang w:eastAsia="en-GB"/>
          <w14:cntxtAlts/>
        </w:rPr>
        <w:br/>
        <w:t>in the unity of the Holy Spirit,</w:t>
      </w:r>
      <w:r w:rsidRPr="007D13AE">
        <w:rPr>
          <w:rFonts w:eastAsia="Times New Roman" w:cstheme="minorHAnsi"/>
          <w:color w:val="000000"/>
          <w:kern w:val="28"/>
          <w:lang w:eastAsia="en-GB"/>
          <w14:cntxtAlts/>
        </w:rPr>
        <w:br/>
        <w:t xml:space="preserve">one God, now and for ever. </w:t>
      </w:r>
      <w:r w:rsidRPr="007D13AE">
        <w:rPr>
          <w:rFonts w:eastAsia="Times New Roman" w:cstheme="minorHAnsi"/>
          <w:b/>
          <w:bCs/>
          <w:color w:val="000000"/>
          <w:kern w:val="28"/>
          <w:lang w:eastAsia="en-GB"/>
          <w14:cntxtAlts/>
        </w:rPr>
        <w:t>Amen.</w:t>
      </w:r>
    </w:p>
    <w:p w14:paraId="7097E662" w14:textId="615A29A9" w:rsidR="007D13AE" w:rsidRPr="007D13AE" w:rsidRDefault="00137603" w:rsidP="00B63FEF">
      <w:pPr>
        <w:widowControl w:val="0"/>
        <w:rPr>
          <w:rFonts w:eastAsia="Times New Roman" w:cstheme="minorHAnsi"/>
          <w:b/>
          <w:bCs/>
          <w:color w:val="000000"/>
          <w:kern w:val="28"/>
          <w:sz w:val="24"/>
          <w:szCs w:val="24"/>
          <w:lang w:eastAsia="en-GB"/>
          <w14:cntxtAlts/>
        </w:rPr>
      </w:pPr>
      <w:r w:rsidRPr="007D13AE">
        <w:rPr>
          <w:rFonts w:eastAsia="Times New Roman" w:cstheme="minorHAnsi"/>
          <w:b/>
          <w:bCs/>
          <w:color w:val="000000"/>
          <w:kern w:val="28"/>
          <w:sz w:val="24"/>
          <w:szCs w:val="24"/>
          <w:lang w:eastAsia="en-GB"/>
          <w14:cntxtAlts/>
        </w:rPr>
        <w:t xml:space="preserve">A reading from </w:t>
      </w:r>
      <w:r w:rsidR="007D13AE" w:rsidRPr="007D13AE">
        <w:rPr>
          <w:rFonts w:eastAsia="Times New Roman" w:cstheme="minorHAnsi"/>
          <w:b/>
          <w:bCs/>
          <w:color w:val="000000"/>
          <w:kern w:val="28"/>
          <w:sz w:val="24"/>
          <w:szCs w:val="24"/>
          <w:lang w:eastAsia="en-GB"/>
          <w14:cntxtAlts/>
        </w:rPr>
        <w:t>Acts 2.14a, 36–41</w:t>
      </w:r>
    </w:p>
    <w:p w14:paraId="0E6E30C5" w14:textId="77777777" w:rsidR="007D13AE" w:rsidRPr="007D13AE" w:rsidRDefault="007D13AE" w:rsidP="007D13AE">
      <w:pPr>
        <w:widowControl w:val="0"/>
        <w:spacing w:after="0" w:line="240" w:lineRule="auto"/>
        <w:jc w:val="both"/>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On the day of Pentecost, Peter, standing with the eleven, raised his voice and addressed the crowd,  ‘Let the entire house of Israel know with certainty that God has made him both Lord and Messiah, this Jesus whom you crucified.’ 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 to their number.</w:t>
      </w:r>
    </w:p>
    <w:p w14:paraId="3451B016" w14:textId="77777777" w:rsidR="007D13AE" w:rsidRPr="007D13AE" w:rsidRDefault="007D13AE"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r w:rsidRPr="007D13AE">
        <w:rPr>
          <w:rFonts w:ascii="Times New Roman" w:eastAsia="Times New Roman" w:hAnsi="Times New Roman" w:cs="Times New Roman"/>
          <w:color w:val="000000"/>
          <w:kern w:val="28"/>
          <w:sz w:val="20"/>
          <w:szCs w:val="20"/>
          <w:lang w:eastAsia="en-GB"/>
          <w14:cntxtAlts/>
        </w:rPr>
        <w:t> </w:t>
      </w:r>
    </w:p>
    <w:p w14:paraId="3CF01041" w14:textId="42930FA6" w:rsidR="002A2E6E" w:rsidRPr="00220451" w:rsidRDefault="00155806" w:rsidP="00220451">
      <w:pPr>
        <w:widowControl w:val="0"/>
        <w:spacing w:after="160" w:line="240" w:lineRule="auto"/>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6976D62C" w14:textId="77777777" w:rsidR="00B63FEF" w:rsidRDefault="002A2E6E" w:rsidP="00B6728E">
      <w:pPr>
        <w:widowControl w:val="0"/>
        <w:rPr>
          <w:rFonts w:eastAsia="Times New Roman" w:cstheme="minorHAnsi"/>
          <w:b/>
          <w:bCs/>
          <w:color w:val="000000"/>
          <w:kern w:val="28"/>
          <w:lang w:eastAsia="en-GB"/>
          <w14:cntxtAlts/>
        </w:rPr>
      </w:pPr>
      <w:r w:rsidRPr="00E17222">
        <w:rPr>
          <w:rFonts w:eastAsia="Times New Roman" w:cstheme="minorHAnsi"/>
          <w:b/>
          <w:bCs/>
          <w:color w:val="000000"/>
          <w:kern w:val="30"/>
          <w:sz w:val="24"/>
          <w:lang w:eastAsia="en-GB"/>
          <w14:cntxtAlts/>
        </w:rPr>
        <w:t xml:space="preserve">Psalm </w:t>
      </w:r>
      <w:r w:rsidR="00137603">
        <w:rPr>
          <w:rFonts w:eastAsia="Times New Roman" w:cstheme="minorHAnsi"/>
          <w:b/>
          <w:bCs/>
          <w:color w:val="000000"/>
          <w:kern w:val="30"/>
          <w:sz w:val="24"/>
          <w:lang w:eastAsia="en-GB"/>
          <w14:cntxtAlts/>
        </w:rPr>
        <w:t>1</w:t>
      </w:r>
      <w:r w:rsidR="007D13AE">
        <w:rPr>
          <w:rFonts w:eastAsia="Times New Roman" w:cstheme="minorHAnsi"/>
          <w:b/>
          <w:bCs/>
          <w:color w:val="000000"/>
          <w:kern w:val="30"/>
          <w:sz w:val="24"/>
          <w:lang w:eastAsia="en-GB"/>
          <w14:cntxtAlts/>
        </w:rPr>
        <w:t>1</w:t>
      </w:r>
      <w:r w:rsidR="00137603">
        <w:rPr>
          <w:rFonts w:eastAsia="Times New Roman" w:cstheme="minorHAnsi"/>
          <w:b/>
          <w:bCs/>
          <w:color w:val="000000"/>
          <w:kern w:val="30"/>
          <w:sz w:val="24"/>
          <w:lang w:eastAsia="en-GB"/>
          <w14:cntxtAlts/>
        </w:rPr>
        <w:t>6</w:t>
      </w:r>
      <w:r w:rsidR="007D13AE">
        <w:rPr>
          <w:rFonts w:eastAsia="Times New Roman" w:cstheme="minorHAnsi"/>
          <w:b/>
          <w:bCs/>
          <w:color w:val="000000"/>
          <w:kern w:val="30"/>
          <w:sz w:val="24"/>
          <w:lang w:eastAsia="en-GB"/>
          <w14:cntxtAlts/>
        </w:rPr>
        <w:t>: 1-8</w:t>
      </w:r>
      <w:r w:rsidR="00B6728E" w:rsidRPr="00B6728E">
        <w:rPr>
          <w:rFonts w:eastAsia="Times New Roman" w:cstheme="minorHAnsi"/>
          <w:b/>
          <w:bCs/>
          <w:color w:val="000000"/>
          <w:kern w:val="28"/>
          <w:lang w:eastAsia="en-GB"/>
          <w14:cntxtAlts/>
        </w:rPr>
        <w:t xml:space="preserve"> </w:t>
      </w:r>
    </w:p>
    <w:p w14:paraId="2CF7BA66" w14:textId="3AE7CB81" w:rsidR="00B6728E" w:rsidRPr="007D13AE" w:rsidRDefault="00B6728E" w:rsidP="00B6728E">
      <w:pPr>
        <w:widowControl w:val="0"/>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Response: Alleluia! I will walk in the presence of the Lord.</w:t>
      </w:r>
    </w:p>
    <w:p w14:paraId="00C43C16"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 xml:space="preserve">I love the Lord, </w:t>
      </w:r>
    </w:p>
    <w:p w14:paraId="0341D8F6"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because he has heard the voice of my supplication.</w:t>
      </w:r>
    </w:p>
    <w:p w14:paraId="102CF4FE"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lastRenderedPageBreak/>
        <w:t xml:space="preserve">Because he has inclined his ear to me </w:t>
      </w:r>
    </w:p>
    <w:p w14:paraId="27BF65EA" w14:textId="18EFA48C"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whenever I called upon him.</w:t>
      </w:r>
      <w:r w:rsidRPr="007D13AE">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7D13AE">
        <w:rPr>
          <w:rFonts w:eastAsia="Times New Roman" w:cstheme="minorHAnsi"/>
          <w:b/>
          <w:bCs/>
          <w:color w:val="000000"/>
          <w:kern w:val="28"/>
          <w:lang w:eastAsia="en-GB"/>
          <w14:cntxtAlts/>
        </w:rPr>
        <w:t>Alleluia! I will walk in the presence of the Lord.</w:t>
      </w:r>
    </w:p>
    <w:p w14:paraId="74B57E96" w14:textId="77777777" w:rsidR="007D13AE" w:rsidRPr="007D13AE" w:rsidRDefault="007D13AE" w:rsidP="007D13AE">
      <w:pPr>
        <w:spacing w:after="0" w:line="240" w:lineRule="auto"/>
        <w:rPr>
          <w:rFonts w:eastAsia="Times New Roman" w:cstheme="minorHAnsi"/>
          <w:color w:val="000000"/>
          <w:kern w:val="28"/>
          <w:sz w:val="10"/>
          <w:szCs w:val="10"/>
          <w:lang w:eastAsia="en-GB"/>
          <w14:cntxtAlts/>
        </w:rPr>
      </w:pPr>
      <w:r w:rsidRPr="007D13AE">
        <w:rPr>
          <w:rFonts w:eastAsia="Times New Roman" w:cstheme="minorHAnsi"/>
          <w:color w:val="000000"/>
          <w:kern w:val="28"/>
          <w:sz w:val="10"/>
          <w:szCs w:val="10"/>
          <w:lang w:eastAsia="en-GB"/>
          <w14:cntxtAlts/>
        </w:rPr>
        <w:t> </w:t>
      </w:r>
    </w:p>
    <w:p w14:paraId="71C62801"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The cords of death entangled me,</w:t>
      </w:r>
    </w:p>
    <w:p w14:paraId="59F998FC"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I came to grief and sorrow.</w:t>
      </w:r>
    </w:p>
    <w:p w14:paraId="576EE7AB"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Then I called upon the name of the Lord:</w:t>
      </w:r>
    </w:p>
    <w:p w14:paraId="54BA6915" w14:textId="1B83E834"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'O Lord, I pray you, save my life.'</w:t>
      </w:r>
      <w:r w:rsidRPr="007D13AE">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7D13AE">
        <w:rPr>
          <w:rFonts w:eastAsia="Times New Roman" w:cstheme="minorHAnsi"/>
          <w:b/>
          <w:bCs/>
          <w:color w:val="000000"/>
          <w:kern w:val="28"/>
          <w:lang w:eastAsia="en-GB"/>
          <w14:cntxtAlts/>
        </w:rPr>
        <w:t>Alleluia! I will walk in the presence of the Lord.</w:t>
      </w:r>
    </w:p>
    <w:p w14:paraId="0E5E1BEE" w14:textId="77777777" w:rsidR="007D13AE" w:rsidRPr="007D13AE" w:rsidRDefault="007D13AE" w:rsidP="007D13AE">
      <w:pPr>
        <w:spacing w:after="0" w:line="240" w:lineRule="auto"/>
        <w:rPr>
          <w:rFonts w:eastAsia="Times New Roman" w:cstheme="minorHAnsi"/>
          <w:color w:val="000000"/>
          <w:kern w:val="28"/>
          <w:sz w:val="10"/>
          <w:szCs w:val="10"/>
          <w:lang w:eastAsia="en-GB"/>
          <w14:cntxtAlts/>
        </w:rPr>
      </w:pPr>
      <w:r w:rsidRPr="007D13AE">
        <w:rPr>
          <w:rFonts w:eastAsia="Times New Roman" w:cstheme="minorHAnsi"/>
          <w:color w:val="000000"/>
          <w:kern w:val="28"/>
          <w:sz w:val="10"/>
          <w:szCs w:val="10"/>
          <w:lang w:eastAsia="en-GB"/>
          <w14:cntxtAlts/>
        </w:rPr>
        <w:t> </w:t>
      </w:r>
    </w:p>
    <w:p w14:paraId="4B623002"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Gracious is the Lord and righteous,</w:t>
      </w:r>
    </w:p>
    <w:p w14:paraId="10D89F8F"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I was brought very low and he helped me.</w:t>
      </w:r>
    </w:p>
    <w:p w14:paraId="616DFAD4" w14:textId="77777777" w:rsidR="007D13AE" w:rsidRPr="007D13AE" w:rsidRDefault="007D13AE" w:rsidP="007D13AE">
      <w:pPr>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For you have rescued my life from death,</w:t>
      </w:r>
    </w:p>
    <w:p w14:paraId="533C749A" w14:textId="24DDF8A0" w:rsidR="007D13AE" w:rsidRPr="007D13AE" w:rsidRDefault="007D13AE" w:rsidP="007D13AE">
      <w:pPr>
        <w:widowControl w:val="0"/>
        <w:spacing w:after="0" w:line="240" w:lineRule="auto"/>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my eyes from tears and my feet from stumbling.</w:t>
      </w:r>
      <w:r w:rsidRPr="007D13AE">
        <w:rPr>
          <w:rFonts w:eastAsia="Times New Roman" w:cstheme="minorHAnsi"/>
          <w:b/>
          <w:bCs/>
          <w:color w:val="000000"/>
          <w:kern w:val="28"/>
          <w:lang w:eastAsia="en-GB"/>
          <w14:cntxtAlts/>
        </w:rPr>
        <w:t xml:space="preserve"> Alleluia! I will walk in the presence of the Lord.</w:t>
      </w:r>
    </w:p>
    <w:p w14:paraId="6DE1BDEC" w14:textId="13335DA4" w:rsidR="000E52CB" w:rsidRPr="007D13AE" w:rsidRDefault="007D13AE"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r w:rsidRPr="007D13AE">
        <w:rPr>
          <w:rFonts w:ascii="Times New Roman" w:eastAsia="Times New Roman" w:hAnsi="Times New Roman" w:cs="Times New Roman"/>
          <w:color w:val="000000"/>
          <w:kern w:val="28"/>
          <w:sz w:val="20"/>
          <w:szCs w:val="20"/>
          <w:lang w:eastAsia="en-GB"/>
          <w14:cntxtAlts/>
        </w:rPr>
        <w:t>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64949167"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7D13AE">
              <w:rPr>
                <w:rFonts w:cstheme="minorHAnsi"/>
                <w:b/>
                <w:color w:val="000000"/>
                <w:kern w:val="30"/>
                <w:sz w:val="24"/>
                <w:szCs w:val="24"/>
                <w14:cntxtAlts/>
              </w:rPr>
              <w:t>Luke 24: 13-35</w:t>
            </w:r>
          </w:p>
          <w:p w14:paraId="4EF86F44" w14:textId="77777777" w:rsidR="007D13AE" w:rsidRPr="007D13AE" w:rsidRDefault="007D13AE" w:rsidP="007D13AE">
            <w:pPr>
              <w:spacing w:after="0" w:line="240" w:lineRule="auto"/>
              <w:jc w:val="both"/>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Alleluia! Alleluia</w:t>
            </w:r>
          </w:p>
          <w:p w14:paraId="2BD15C32" w14:textId="77777777" w:rsidR="007D13AE" w:rsidRPr="007D13AE" w:rsidRDefault="007D13AE" w:rsidP="007D13AE">
            <w:pPr>
              <w:spacing w:after="0" w:line="240" w:lineRule="auto"/>
              <w:jc w:val="both"/>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Lord Jesus, open to us the scriptures;</w:t>
            </w:r>
          </w:p>
          <w:p w14:paraId="19CAB180" w14:textId="77777777" w:rsidR="007D13AE" w:rsidRPr="007D13AE" w:rsidRDefault="007D13AE" w:rsidP="007D13AE">
            <w:pPr>
              <w:spacing w:after="0" w:line="240" w:lineRule="auto"/>
              <w:jc w:val="both"/>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make our hearts burn within us while you speak</w:t>
            </w:r>
          </w:p>
          <w:p w14:paraId="10082BFB" w14:textId="77777777" w:rsidR="007D13AE" w:rsidRPr="007D13AE" w:rsidRDefault="007D13AE" w:rsidP="007D13AE">
            <w:pPr>
              <w:spacing w:after="0" w:line="240" w:lineRule="auto"/>
              <w:jc w:val="both"/>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Alleluia!</w:t>
            </w:r>
          </w:p>
          <w:p w14:paraId="248C03AB" w14:textId="77777777" w:rsidR="007D13AE" w:rsidRPr="007D13AE" w:rsidRDefault="007D13AE"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r w:rsidRPr="007D13AE">
              <w:rPr>
                <w:rFonts w:ascii="Times New Roman" w:eastAsia="Times New Roman" w:hAnsi="Times New Roman" w:cs="Times New Roman"/>
                <w:color w:val="000000"/>
                <w:kern w:val="28"/>
                <w:sz w:val="20"/>
                <w:szCs w:val="20"/>
                <w:lang w:eastAsia="en-GB"/>
                <w14:cntxtAlts/>
              </w:rPr>
              <w:t> </w:t>
            </w:r>
          </w:p>
          <w:p w14:paraId="1D7F851D" w14:textId="4BACEF49" w:rsidR="000E52CB" w:rsidRDefault="008421DA" w:rsidP="001A2B61">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7D13AE">
              <w:rPr>
                <w:rFonts w:eastAsia="Calibri" w:cstheme="minorHAnsi"/>
                <w:lang w:eastAsia="en-GB"/>
              </w:rPr>
              <w:t>Luke</w:t>
            </w:r>
            <w:r w:rsidR="001A2B61">
              <w:rPr>
                <w:rFonts w:eastAsia="Calibri" w:cstheme="minorHAnsi"/>
                <w:lang w:eastAsia="en-GB"/>
              </w:rPr>
              <w:t>, Alleluia!</w:t>
            </w:r>
            <w:r w:rsidRPr="002D16DA">
              <w:rPr>
                <w:rFonts w:eastAsia="Calibri" w:cstheme="minorHAnsi"/>
                <w:b/>
                <w:bCs/>
                <w:lang w:eastAsia="en-GB"/>
              </w:rPr>
              <w:t xml:space="preserve">: </w:t>
            </w:r>
            <w:r w:rsidR="001A2B61">
              <w:rPr>
                <w:rFonts w:eastAsia="Calibri" w:cstheme="minorHAnsi"/>
                <w:b/>
                <w:bCs/>
                <w:lang w:eastAsia="en-GB"/>
              </w:rPr>
              <w:t xml:space="preserve">                                             </w:t>
            </w:r>
            <w:r w:rsidRPr="002D16DA">
              <w:rPr>
                <w:rFonts w:eastAsia="Calibri" w:cstheme="minorHAnsi"/>
                <w:b/>
                <w:bCs/>
                <w:lang w:eastAsia="en-GB"/>
              </w:rPr>
              <w:t>Glory to you, O Lord</w:t>
            </w:r>
            <w:r w:rsidR="001A2B61">
              <w:rPr>
                <w:rFonts w:eastAsia="Calibri" w:cstheme="minorHAnsi"/>
                <w:b/>
                <w:bCs/>
                <w:lang w:eastAsia="en-GB"/>
              </w:rPr>
              <w:t>, Alleluia</w:t>
            </w:r>
          </w:p>
          <w:p w14:paraId="77B7887C" w14:textId="77777777" w:rsidR="007D13AE" w:rsidRPr="007D13AE" w:rsidRDefault="007D13AE" w:rsidP="007D13AE">
            <w:pPr>
              <w:widowControl w:val="0"/>
              <w:spacing w:after="0" w:line="240" w:lineRule="auto"/>
              <w:jc w:val="both"/>
              <w:rPr>
                <w:rFonts w:eastAsia="Times New Roman" w:cstheme="minorHAnsi"/>
                <w:kern w:val="28"/>
                <w:lang w:eastAsia="en-GB"/>
                <w14:cntxtAlts/>
              </w:rPr>
            </w:pPr>
            <w:r w:rsidRPr="007D13AE">
              <w:rPr>
                <w:rFonts w:eastAsia="Times New Roman" w:cstheme="minorHAnsi"/>
                <w:kern w:val="28"/>
                <w:lang w:eastAsia="en-GB"/>
                <w14:cntxtAlts/>
              </w:rPr>
              <w:t>On that same day, two of the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Jesus asked them, ‘What things?’ They replied, ‘The things about Jesus of Nazareth, who was a prophet mighty in deed and word before God and all the people, and how our chief priests and leaders handed him over to be condemned to death and crucified him.</w:t>
            </w:r>
          </w:p>
          <w:p w14:paraId="56FC026B" w14:textId="77777777" w:rsidR="007D13AE" w:rsidRPr="007D13AE" w:rsidRDefault="007D13AE" w:rsidP="007D13AE">
            <w:pPr>
              <w:widowControl w:val="0"/>
              <w:spacing w:after="0" w:line="240" w:lineRule="auto"/>
              <w:rPr>
                <w:rFonts w:eastAsia="Times New Roman" w:cstheme="minorHAnsi"/>
                <w:kern w:val="28"/>
                <w:sz w:val="10"/>
                <w:szCs w:val="10"/>
                <w:lang w:eastAsia="en-GB"/>
                <w14:cntxtAlts/>
              </w:rPr>
            </w:pPr>
            <w:r w:rsidRPr="007D13AE">
              <w:rPr>
                <w:rFonts w:eastAsia="Times New Roman" w:cstheme="minorHAnsi"/>
                <w:kern w:val="28"/>
                <w:sz w:val="10"/>
                <w:szCs w:val="10"/>
                <w:lang w:eastAsia="en-GB"/>
                <w14:cntxtAlts/>
              </w:rPr>
              <w:t> </w:t>
            </w:r>
          </w:p>
          <w:p w14:paraId="1CF5A900" w14:textId="77777777" w:rsidR="007D13AE" w:rsidRDefault="007D13AE" w:rsidP="007D13AE">
            <w:pPr>
              <w:widowControl w:val="0"/>
              <w:spacing w:after="0" w:line="240" w:lineRule="auto"/>
              <w:jc w:val="both"/>
              <w:rPr>
                <w:rFonts w:eastAsia="Times New Roman" w:cstheme="minorHAnsi"/>
                <w:kern w:val="28"/>
                <w:lang w:eastAsia="en-GB"/>
                <w14:cntxtAlts/>
              </w:rPr>
            </w:pPr>
            <w:r w:rsidRPr="007D13AE">
              <w:rPr>
                <w:rFonts w:eastAsia="Times New Roman" w:cstheme="minorHAnsi"/>
                <w:kern w:val="28"/>
                <w:lang w:eastAsia="en-GB"/>
                <w14:cntxtAlts/>
              </w:rPr>
              <w:t xml:space="preserve">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Jesus.’ </w:t>
            </w:r>
          </w:p>
          <w:p w14:paraId="19F6CF9B" w14:textId="77777777" w:rsidR="007D13AE" w:rsidRDefault="007D13AE" w:rsidP="007D13AE">
            <w:pPr>
              <w:widowControl w:val="0"/>
              <w:spacing w:after="0" w:line="240" w:lineRule="auto"/>
              <w:jc w:val="both"/>
              <w:rPr>
                <w:rFonts w:ascii="Verdana" w:eastAsia="Times New Roman" w:hAnsi="Verdana" w:cs="Times New Roman"/>
                <w:color w:val="000000"/>
                <w:kern w:val="28"/>
                <w:sz w:val="20"/>
                <w:szCs w:val="20"/>
                <w:lang w:eastAsia="en-GB"/>
                <w14:cntxtAlts/>
              </w:rPr>
            </w:pPr>
          </w:p>
          <w:p w14:paraId="35B0D95D" w14:textId="3608260A" w:rsidR="007D13AE" w:rsidRPr="007D13AE" w:rsidRDefault="007D13AE" w:rsidP="00B6728E">
            <w:pPr>
              <w:widowControl w:val="0"/>
              <w:spacing w:after="0" w:line="240" w:lineRule="auto"/>
              <w:jc w:val="both"/>
              <w:rPr>
                <w:rFonts w:eastAsia="Times New Roman" w:cstheme="minorHAnsi"/>
                <w:color w:val="000000"/>
                <w:kern w:val="28"/>
                <w:lang w:eastAsia="en-GB"/>
                <w14:cntxtAlts/>
              </w:rPr>
            </w:pPr>
            <w:r w:rsidRPr="007D13AE">
              <w:rPr>
                <w:rFonts w:eastAsia="Times New Roman" w:cstheme="minorHAnsi"/>
                <w:color w:val="000000"/>
                <w:kern w:val="28"/>
                <w:lang w:eastAsia="en-GB"/>
                <w14:cntxtAlts/>
              </w:rPr>
              <w:t xml:space="preserve">Then he said to them, ‘Oh, how foolish you are, and how slow of heart to believe all that the prophets have declared! Was it not necessary that the Messiah </w:t>
            </w:r>
            <w:r w:rsidRPr="007D13AE">
              <w:rPr>
                <w:rFonts w:eastAsia="Times New Roman" w:cstheme="minorHAnsi"/>
                <w:color w:val="000000"/>
                <w:kern w:val="28"/>
                <w:lang w:eastAsia="en-GB"/>
                <w14:cntxtAlts/>
              </w:rPr>
              <w:t>should suffer these things and then enter</w:t>
            </w:r>
            <w:r w:rsidR="00B63FEF">
              <w:rPr>
                <w:rFonts w:eastAsia="Times New Roman" w:cstheme="minorHAnsi"/>
                <w:color w:val="000000"/>
                <w:kern w:val="28"/>
                <w:lang w:eastAsia="en-GB"/>
                <w14:cntxtAlts/>
              </w:rPr>
              <w:t xml:space="preserve"> </w:t>
            </w:r>
            <w:r w:rsidRPr="007D13AE">
              <w:rPr>
                <w:rFonts w:eastAsia="Times New Roman" w:cstheme="minorHAnsi"/>
                <w:color w:val="000000"/>
                <w:kern w:val="28"/>
                <w:lang w:eastAsia="en-GB"/>
                <w14:cntxtAlts/>
              </w:rPr>
              <w:t xml:space="preserve">into his glory?’ </w:t>
            </w:r>
          </w:p>
          <w:p w14:paraId="5C8FA358" w14:textId="77777777" w:rsidR="007D13AE" w:rsidRPr="007D13AE" w:rsidRDefault="007D13AE" w:rsidP="00B6728E">
            <w:pPr>
              <w:widowControl w:val="0"/>
              <w:spacing w:after="0" w:line="240" w:lineRule="auto"/>
              <w:jc w:val="both"/>
              <w:rPr>
                <w:rFonts w:eastAsia="Times New Roman" w:cstheme="minorHAnsi"/>
                <w:color w:val="000000"/>
                <w:kern w:val="28"/>
                <w:sz w:val="10"/>
                <w:szCs w:val="10"/>
                <w:lang w:eastAsia="en-GB"/>
                <w14:cntxtAlts/>
              </w:rPr>
            </w:pPr>
            <w:r w:rsidRPr="007D13AE">
              <w:rPr>
                <w:rFonts w:eastAsia="Times New Roman" w:cstheme="minorHAnsi"/>
                <w:color w:val="000000"/>
                <w:kern w:val="28"/>
                <w:sz w:val="10"/>
                <w:szCs w:val="10"/>
                <w:lang w:eastAsia="en-GB"/>
                <w14:cntxtAlts/>
              </w:rPr>
              <w:t> </w:t>
            </w:r>
          </w:p>
          <w:p w14:paraId="0D7A49A7" w14:textId="77777777" w:rsidR="007D13AE" w:rsidRPr="007D13AE" w:rsidRDefault="007D13AE" w:rsidP="00B6728E">
            <w:pPr>
              <w:widowControl w:val="0"/>
              <w:spacing w:after="0" w:line="240" w:lineRule="auto"/>
              <w:jc w:val="both"/>
              <w:rPr>
                <w:rFonts w:eastAsia="Times New Roman" w:cstheme="minorHAnsi"/>
                <w:b/>
                <w:bCs/>
                <w:color w:val="000000"/>
                <w:kern w:val="28"/>
                <w:lang w:eastAsia="en-GB"/>
                <w14:cntxtAlts/>
              </w:rPr>
            </w:pPr>
            <w:r w:rsidRPr="007D13AE">
              <w:rPr>
                <w:rFonts w:eastAsia="Times New Roman" w:cstheme="minorHAnsi"/>
                <w:color w:val="000000"/>
                <w:kern w:val="28"/>
                <w:lang w:eastAsia="en-GB"/>
                <w14:cntxtAlts/>
              </w:rPr>
              <w:t>Then beginning with Moses and all the prophets, he interpreted to them the things about himself in all the scriptures. 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Jesus;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2768479D" w14:textId="77777777" w:rsidR="007D13AE" w:rsidRPr="007D13AE" w:rsidRDefault="007D13AE" w:rsidP="00B6728E">
            <w:pPr>
              <w:widowControl w:val="0"/>
              <w:spacing w:after="0" w:line="240" w:lineRule="auto"/>
              <w:jc w:val="both"/>
              <w:rPr>
                <w:rFonts w:ascii="Times New Roman" w:eastAsia="Times New Roman" w:hAnsi="Times New Roman" w:cs="Times New Roman"/>
                <w:color w:val="000000"/>
                <w:kern w:val="28"/>
                <w:sz w:val="20"/>
                <w:szCs w:val="20"/>
                <w:lang w:eastAsia="en-GB"/>
                <w14:cntxtAlts/>
              </w:rPr>
            </w:pPr>
            <w:r w:rsidRPr="007D13AE">
              <w:rPr>
                <w:rFonts w:ascii="Times New Roman" w:eastAsia="Times New Roman" w:hAnsi="Times New Roman" w:cs="Times New Roman"/>
                <w:color w:val="000000"/>
                <w:kern w:val="28"/>
                <w:sz w:val="20"/>
                <w:szCs w:val="20"/>
                <w:lang w:eastAsia="en-GB"/>
                <w14:cntxtAlts/>
              </w:rPr>
              <w:t> </w:t>
            </w:r>
          </w:p>
          <w:p w14:paraId="4897BA95" w14:textId="0E6B1921" w:rsidR="00A6215B" w:rsidRPr="00B6728E" w:rsidRDefault="008421DA"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2D16DA">
              <w:rPr>
                <w:rFonts w:eastAsia="Times New Roman" w:cstheme="minorHAnsi"/>
                <w:color w:val="010000"/>
                <w:lang w:eastAsia="en-GB"/>
              </w:rPr>
              <w:t>This is the Gospel of the Lord</w:t>
            </w:r>
            <w:r w:rsidR="001A2B61">
              <w:rPr>
                <w:rFonts w:eastAsia="Times New Roman" w:cstheme="minorHAnsi"/>
                <w:color w:val="010000"/>
                <w:lang w:eastAsia="en-GB"/>
              </w:rPr>
              <w:t>, Alleluia!</w:t>
            </w:r>
            <w:r w:rsidRPr="002D16DA">
              <w:rPr>
                <w:rFonts w:eastAsia="Times New Roman" w:cstheme="minorHAnsi"/>
                <w:color w:val="010000"/>
                <w:lang w:eastAsia="en-GB"/>
              </w:rPr>
              <w:t xml:space="preserve">: </w:t>
            </w:r>
            <w:r w:rsidR="001A2B61">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1A2B61">
              <w:rPr>
                <w:rFonts w:eastAsia="Times New Roman" w:cstheme="minorHAnsi"/>
                <w:b/>
                <w:bCs/>
                <w:color w:val="010000"/>
                <w:lang w:eastAsia="en-GB"/>
              </w:rPr>
              <w:t xml:space="preserve">, </w:t>
            </w:r>
            <w:r w:rsidR="00520A9A">
              <w:rPr>
                <w:rFonts w:eastAsia="Times New Roman" w:cstheme="minorHAnsi"/>
                <w:b/>
                <w:bCs/>
                <w:color w:val="010000"/>
                <w:lang w:eastAsia="en-GB"/>
              </w:rPr>
              <w:t>Alleluia</w:t>
            </w:r>
            <w:r w:rsidR="001A2B61">
              <w:rPr>
                <w:rFonts w:eastAsia="Times New Roman" w:cstheme="minorHAnsi"/>
                <w:b/>
                <w:bCs/>
                <w:color w:val="010000"/>
                <w:lang w:eastAsia="en-GB"/>
              </w:rPr>
              <w:t>!</w:t>
            </w:r>
          </w:p>
          <w:p w14:paraId="30E19D21" w14:textId="77777777" w:rsidR="00270EFD" w:rsidRDefault="00270EFD" w:rsidP="001A2B61">
            <w:pPr>
              <w:widowControl w:val="0"/>
              <w:spacing w:after="0" w:line="240" w:lineRule="auto"/>
              <w:rPr>
                <w:rFonts w:eastAsia="Times New Roman" w:cstheme="minorHAnsi"/>
                <w:color w:val="000000"/>
                <w:kern w:val="28"/>
                <w:lang w:eastAsia="en-GB"/>
                <w14:cntxtAlts/>
              </w:rPr>
            </w:pPr>
          </w:p>
          <w:p w14:paraId="493BFEE0" w14:textId="7613AE30" w:rsidR="00343402" w:rsidRDefault="00343402" w:rsidP="00343402">
            <w:pPr>
              <w:widowControl w:val="0"/>
              <w:spacing w:line="240" w:lineRule="auto"/>
              <w:rPr>
                <w:rFonts w:cstheme="minorHAnsi"/>
                <w:b/>
                <w:bCs/>
                <w:sz w:val="24"/>
              </w:rPr>
            </w:pPr>
            <w:r w:rsidRPr="00343402">
              <w:rPr>
                <w:rFonts w:cstheme="minorHAnsi"/>
                <w:b/>
                <w:bCs/>
                <w:sz w:val="24"/>
              </w:rPr>
              <w:t>Prayer over the Gifts</w:t>
            </w:r>
          </w:p>
          <w:p w14:paraId="09080769" w14:textId="4256BE53" w:rsidR="00220451" w:rsidRPr="00B6728E" w:rsidRDefault="00B6728E" w:rsidP="00B6728E">
            <w:pPr>
              <w:widowControl w:val="0"/>
              <w:spacing w:line="240" w:lineRule="auto"/>
              <w:rPr>
                <w:rFonts w:eastAsia="Times New Roman" w:cstheme="minorHAnsi"/>
                <w:color w:val="000000"/>
                <w:kern w:val="28"/>
                <w:lang w:eastAsia="en-GB"/>
                <w14:cntxtAlts/>
              </w:rPr>
            </w:pPr>
            <w:r w:rsidRPr="00B6728E">
              <w:rPr>
                <w:rFonts w:eastAsia="Times New Roman" w:cstheme="minorHAnsi"/>
                <w:color w:val="000000"/>
                <w:kern w:val="28"/>
                <w:lang w:eastAsia="en-GB"/>
                <w14:cntxtAlts/>
              </w:rPr>
              <w:t xml:space="preserve">Lord Jesus we believe you; </w:t>
            </w:r>
            <w:r>
              <w:rPr>
                <w:rFonts w:eastAsia="Times New Roman" w:cstheme="minorHAnsi"/>
                <w:color w:val="000000"/>
                <w:kern w:val="28"/>
                <w:lang w:eastAsia="en-GB"/>
                <w14:cntxtAlts/>
              </w:rPr>
              <w:t xml:space="preserve">                                                                   </w:t>
            </w:r>
            <w:r w:rsidRPr="00B6728E">
              <w:rPr>
                <w:rFonts w:eastAsia="Times New Roman" w:cstheme="minorHAnsi"/>
                <w:color w:val="000000"/>
                <w:kern w:val="28"/>
                <w:lang w:eastAsia="en-GB"/>
                <w14:cntxtAlts/>
              </w:rPr>
              <w:t xml:space="preserve">all we heard is true; </w:t>
            </w:r>
            <w:r>
              <w:rPr>
                <w:rFonts w:eastAsia="Times New Roman" w:cstheme="minorHAnsi"/>
                <w:color w:val="000000"/>
                <w:kern w:val="28"/>
                <w:lang w:eastAsia="en-GB"/>
                <w14:cntxtAlts/>
              </w:rPr>
              <w:t xml:space="preserve">                                                                       </w:t>
            </w:r>
            <w:r w:rsidRPr="00B6728E">
              <w:rPr>
                <w:rFonts w:eastAsia="Times New Roman" w:cstheme="minorHAnsi"/>
                <w:color w:val="000000"/>
                <w:kern w:val="28"/>
                <w:lang w:eastAsia="en-GB"/>
                <w14:cntxtAlts/>
              </w:rPr>
              <w:t xml:space="preserve">you break the bread: we recognise you; </w:t>
            </w:r>
            <w:r>
              <w:rPr>
                <w:rFonts w:eastAsia="Times New Roman" w:cstheme="minorHAnsi"/>
                <w:color w:val="000000"/>
                <w:kern w:val="28"/>
                <w:lang w:eastAsia="en-GB"/>
                <w14:cntxtAlts/>
              </w:rPr>
              <w:t xml:space="preserve">                                     </w:t>
            </w:r>
            <w:r w:rsidRPr="00B6728E">
              <w:rPr>
                <w:rFonts w:eastAsia="Times New Roman" w:cstheme="minorHAnsi"/>
                <w:color w:val="000000"/>
                <w:kern w:val="28"/>
                <w:lang w:eastAsia="en-GB"/>
                <w14:cntxtAlts/>
              </w:rPr>
              <w:t xml:space="preserve">you are the fire that burns within us: </w:t>
            </w:r>
            <w:r>
              <w:rPr>
                <w:rFonts w:eastAsia="Times New Roman" w:cstheme="minorHAnsi"/>
                <w:color w:val="000000"/>
                <w:kern w:val="28"/>
                <w:lang w:eastAsia="en-GB"/>
                <w14:cntxtAlts/>
              </w:rPr>
              <w:t xml:space="preserve">                                             </w:t>
            </w:r>
            <w:r w:rsidRPr="00B6728E">
              <w:rPr>
                <w:rFonts w:eastAsia="Times New Roman" w:cstheme="minorHAnsi"/>
                <w:color w:val="000000"/>
                <w:kern w:val="28"/>
                <w:lang w:eastAsia="en-GB"/>
                <w14:cntxtAlts/>
              </w:rPr>
              <w:t xml:space="preserve">use us to light the world; </w:t>
            </w:r>
            <w:r>
              <w:rPr>
                <w:rFonts w:eastAsia="Times New Roman" w:cstheme="minorHAnsi"/>
                <w:color w:val="000000"/>
                <w:kern w:val="28"/>
                <w:lang w:eastAsia="en-GB"/>
                <w14:cntxtAlts/>
              </w:rPr>
              <w:t xml:space="preserve">                                                               </w:t>
            </w:r>
            <w:r w:rsidRPr="00B6728E">
              <w:rPr>
                <w:rFonts w:eastAsia="Times New Roman" w:cstheme="minorHAnsi"/>
                <w:color w:val="000000"/>
                <w:kern w:val="28"/>
                <w:lang w:eastAsia="en-GB"/>
                <w14:cntxtAlts/>
              </w:rPr>
              <w:t>we ask this in your name who are alive and reign, now and for ever.</w:t>
            </w:r>
          </w:p>
          <w:p w14:paraId="15962D19" w14:textId="7935CEA1" w:rsidR="0034795B" w:rsidRDefault="0034795B"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Preface</w:t>
            </w:r>
          </w:p>
          <w:p w14:paraId="0CF876B2" w14:textId="77777777" w:rsidR="0034795B" w:rsidRPr="00343402" w:rsidRDefault="0034795B" w:rsidP="001A2B61">
            <w:pPr>
              <w:widowControl w:val="0"/>
              <w:spacing w:after="0" w:line="240" w:lineRule="auto"/>
              <w:rPr>
                <w:rFonts w:eastAsia="Times New Roman" w:cstheme="minorHAnsi"/>
                <w:b/>
                <w:bCs/>
                <w:color w:val="000000"/>
                <w:kern w:val="28"/>
                <w:lang w:eastAsia="en-GB"/>
                <w14:cntxtAlts/>
              </w:rPr>
            </w:pPr>
          </w:p>
          <w:p w14:paraId="5512797B"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Because in his victory over death </w:t>
            </w:r>
          </w:p>
          <w:p w14:paraId="40CB350E"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new age has dawned, </w:t>
            </w:r>
          </w:p>
          <w:p w14:paraId="4EBF3DF7"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the long reign of sin has ended, </w:t>
            </w:r>
          </w:p>
          <w:p w14:paraId="19B90B71"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broken world is being renewed </w:t>
            </w:r>
          </w:p>
          <w:p w14:paraId="6AF8B84D"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and we are once again made whole.</w:t>
            </w:r>
          </w:p>
          <w:p w14:paraId="6C63F689" w14:textId="34BF5184" w:rsidR="0034795B" w:rsidRPr="0034795B" w:rsidRDefault="0034795B"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34795B">
              <w:rPr>
                <w:rFonts w:ascii="Times New Roman" w:eastAsia="Times New Roman" w:hAnsi="Times New Roman" w:cs="Times New Roman"/>
                <w:color w:val="000000"/>
                <w:kern w:val="28"/>
                <w:sz w:val="20"/>
                <w:szCs w:val="20"/>
                <w:lang w:eastAsia="en-GB"/>
                <w14:cntxtAlts/>
              </w:rPr>
              <w:t> </w:t>
            </w:r>
          </w:p>
          <w:p w14:paraId="2848CC68" w14:textId="46CE7ABE" w:rsidR="00270EFD" w:rsidRPr="0034795B" w:rsidRDefault="00270EFD"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Post Communion Prayer</w:t>
            </w:r>
          </w:p>
          <w:p w14:paraId="3ED49CD0" w14:textId="326723CC" w:rsidR="00DA4851" w:rsidRDefault="00DA4851" w:rsidP="001A2B61">
            <w:pPr>
              <w:widowControl w:val="0"/>
              <w:spacing w:after="0" w:line="240" w:lineRule="auto"/>
              <w:jc w:val="both"/>
              <w:rPr>
                <w:rFonts w:eastAsia="Times New Roman" w:cstheme="minorHAnsi"/>
                <w:b/>
                <w:bCs/>
                <w:color w:val="010000"/>
                <w:lang w:eastAsia="en-GB"/>
              </w:rPr>
            </w:pPr>
          </w:p>
          <w:p w14:paraId="37E83E65" w14:textId="4C50C553" w:rsidR="00B63FEF" w:rsidRPr="00B63FEF" w:rsidRDefault="00220451" w:rsidP="00B63FEF">
            <w:pPr>
              <w:widowControl w:val="0"/>
              <w:spacing w:line="240" w:lineRule="auto"/>
              <w:rPr>
                <w:rFonts w:eastAsia="Times New Roman" w:cstheme="minorHAnsi"/>
                <w:b/>
                <w:bCs/>
                <w:color w:val="000000"/>
                <w:kern w:val="28"/>
                <w:sz w:val="20"/>
                <w:szCs w:val="20"/>
                <w:lang w:eastAsia="en-GB"/>
                <w14:cntxtAlts/>
              </w:rPr>
            </w:pPr>
            <w:r w:rsidRPr="00220451">
              <w:rPr>
                <w:rFonts w:ascii="Times New Roman" w:eastAsia="Times New Roman" w:hAnsi="Times New Roman" w:cs="Times New Roman"/>
                <w:color w:val="000000"/>
                <w:kern w:val="28"/>
                <w:sz w:val="20"/>
                <w:szCs w:val="20"/>
                <w:lang w:eastAsia="en-GB"/>
                <w14:cntxtAlts/>
              </w:rPr>
              <w:t> </w:t>
            </w:r>
            <w:r w:rsidR="00B63FEF" w:rsidRPr="00B63FEF">
              <w:rPr>
                <w:rFonts w:eastAsia="Times New Roman" w:cstheme="minorHAnsi"/>
                <w:b/>
                <w:bCs/>
                <w:color w:val="000000"/>
                <w:kern w:val="28"/>
                <w:lang w:eastAsia="en-GB"/>
                <w14:cntxtAlts/>
              </w:rPr>
              <w:t>Living God,</w:t>
            </w:r>
            <w:r w:rsidR="00B63FEF">
              <w:rPr>
                <w:rFonts w:eastAsia="Times New Roman" w:cstheme="minorHAnsi"/>
                <w:b/>
                <w:bCs/>
                <w:color w:val="000000"/>
                <w:kern w:val="28"/>
                <w:lang w:eastAsia="en-GB"/>
                <w14:cntxtAlts/>
              </w:rPr>
              <w:t xml:space="preserve">                                                                                  </w:t>
            </w:r>
            <w:r w:rsidR="00B63FEF" w:rsidRPr="00B63FEF">
              <w:rPr>
                <w:rFonts w:eastAsia="Times New Roman" w:cstheme="minorHAnsi"/>
                <w:b/>
                <w:bCs/>
                <w:color w:val="000000"/>
                <w:kern w:val="28"/>
                <w:lang w:eastAsia="en-GB"/>
                <w14:cntxtAlts/>
              </w:rPr>
              <w:t>your Son made himself known to his disciples</w:t>
            </w:r>
            <w:r w:rsidR="00B63FEF">
              <w:rPr>
                <w:rFonts w:eastAsia="Times New Roman" w:cstheme="minorHAnsi"/>
                <w:b/>
                <w:bCs/>
                <w:color w:val="000000"/>
                <w:kern w:val="28"/>
                <w:lang w:eastAsia="en-GB"/>
                <w14:cntxtAlts/>
              </w:rPr>
              <w:t xml:space="preserve">                           </w:t>
            </w:r>
            <w:r w:rsidR="00B63FEF" w:rsidRPr="00B63FEF">
              <w:rPr>
                <w:rFonts w:eastAsia="Times New Roman" w:cstheme="minorHAnsi"/>
                <w:b/>
                <w:bCs/>
                <w:color w:val="000000"/>
                <w:kern w:val="28"/>
                <w:lang w:eastAsia="en-GB"/>
                <w14:cntxtAlts/>
              </w:rPr>
              <w:t>in the breaking of the bread:</w:t>
            </w:r>
            <w:r w:rsidR="00B63FEF">
              <w:rPr>
                <w:rFonts w:eastAsia="Times New Roman" w:cstheme="minorHAnsi"/>
                <w:b/>
                <w:bCs/>
                <w:color w:val="000000"/>
                <w:kern w:val="28"/>
                <w:lang w:eastAsia="en-GB"/>
                <w14:cntxtAlts/>
              </w:rPr>
              <w:t xml:space="preserve">                                                   </w:t>
            </w:r>
            <w:r w:rsidR="00B63FEF" w:rsidRPr="00B63FEF">
              <w:rPr>
                <w:rFonts w:eastAsia="Times New Roman" w:cstheme="minorHAnsi"/>
                <w:b/>
                <w:bCs/>
                <w:color w:val="000000"/>
                <w:kern w:val="28"/>
                <w:lang w:eastAsia="en-GB"/>
                <w14:cntxtAlts/>
              </w:rPr>
              <w:t>open the eyes of our faith,</w:t>
            </w:r>
            <w:r w:rsidR="00B63FEF">
              <w:rPr>
                <w:rFonts w:eastAsia="Times New Roman" w:cstheme="minorHAnsi"/>
                <w:b/>
                <w:bCs/>
                <w:color w:val="000000"/>
                <w:kern w:val="28"/>
                <w:lang w:eastAsia="en-GB"/>
                <w14:cntxtAlts/>
              </w:rPr>
              <w:t xml:space="preserve">                                                      </w:t>
            </w:r>
            <w:r w:rsidR="00B63FEF" w:rsidRPr="00B63FEF">
              <w:rPr>
                <w:rFonts w:eastAsia="Times New Roman" w:cstheme="minorHAnsi"/>
                <w:b/>
                <w:bCs/>
                <w:color w:val="000000"/>
                <w:kern w:val="28"/>
                <w:lang w:eastAsia="en-GB"/>
                <w14:cntxtAlts/>
              </w:rPr>
              <w:t>that we may see him in all his redeeming work;</w:t>
            </w:r>
            <w:r w:rsidR="00B63FEF">
              <w:rPr>
                <w:rFonts w:eastAsia="Times New Roman" w:cstheme="minorHAnsi"/>
                <w:b/>
                <w:bCs/>
                <w:color w:val="000000"/>
                <w:kern w:val="28"/>
                <w:lang w:eastAsia="en-GB"/>
                <w14:cntxtAlts/>
              </w:rPr>
              <w:t xml:space="preserve">                          </w:t>
            </w:r>
            <w:r w:rsidR="00B63FEF" w:rsidRPr="00B63FEF">
              <w:rPr>
                <w:rFonts w:eastAsia="Times New Roman" w:cstheme="minorHAnsi"/>
                <w:b/>
                <w:bCs/>
                <w:color w:val="000000"/>
                <w:kern w:val="28"/>
                <w:lang w:eastAsia="en-GB"/>
                <w14:cntxtAlts/>
              </w:rPr>
              <w:t>is alive and reigns, now and for ever.  Amen</w:t>
            </w:r>
          </w:p>
          <w:p w14:paraId="63AE8108" w14:textId="77777777" w:rsidR="00B63FEF" w:rsidRPr="00B63FEF" w:rsidRDefault="00B63FEF" w:rsidP="00B63F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B63FEF">
              <w:rPr>
                <w:rFonts w:ascii="Times New Roman" w:eastAsia="Times New Roman" w:hAnsi="Times New Roman" w:cs="Times New Roman"/>
                <w:color w:val="000000"/>
                <w:kern w:val="28"/>
                <w:sz w:val="20"/>
                <w:szCs w:val="20"/>
                <w:lang w:eastAsia="en-GB"/>
                <w14:cntxtAlts/>
              </w:rPr>
              <w:t> </w:t>
            </w:r>
          </w:p>
          <w:p w14:paraId="44213D9A" w14:textId="3898EFAA" w:rsidR="00220451" w:rsidRPr="00220451" w:rsidRDefault="00220451" w:rsidP="00220451">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FBCA42A" w14:textId="4A4512F6"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7D38"/>
    <w:rsid w:val="000C0704"/>
    <w:rsid w:val="000C071D"/>
    <w:rsid w:val="000C08E8"/>
    <w:rsid w:val="000C0DED"/>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6D"/>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27"/>
    <w:rsid w:val="00125D92"/>
    <w:rsid w:val="00126DFC"/>
    <w:rsid w:val="001275CE"/>
    <w:rsid w:val="0012765F"/>
    <w:rsid w:val="00127E76"/>
    <w:rsid w:val="001307A1"/>
    <w:rsid w:val="001314A4"/>
    <w:rsid w:val="0013157E"/>
    <w:rsid w:val="001323F1"/>
    <w:rsid w:val="00132943"/>
    <w:rsid w:val="00132C1E"/>
    <w:rsid w:val="001330F5"/>
    <w:rsid w:val="00134BFE"/>
    <w:rsid w:val="0013685B"/>
    <w:rsid w:val="00137603"/>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0B5C"/>
    <w:rsid w:val="001B1CA5"/>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3ACC"/>
    <w:rsid w:val="00214567"/>
    <w:rsid w:val="00214BF6"/>
    <w:rsid w:val="00215384"/>
    <w:rsid w:val="00216162"/>
    <w:rsid w:val="00216714"/>
    <w:rsid w:val="002167C2"/>
    <w:rsid w:val="00216F9A"/>
    <w:rsid w:val="00217574"/>
    <w:rsid w:val="00217D03"/>
    <w:rsid w:val="00217EED"/>
    <w:rsid w:val="00220409"/>
    <w:rsid w:val="00220451"/>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D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402"/>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4795B"/>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479"/>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0C08"/>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A9A"/>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32F"/>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11B"/>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B29"/>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2D90"/>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E4A"/>
    <w:rsid w:val="007A3F3F"/>
    <w:rsid w:val="007A473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13AE"/>
    <w:rsid w:val="007D3AA0"/>
    <w:rsid w:val="007D3B38"/>
    <w:rsid w:val="007D3D38"/>
    <w:rsid w:val="007D4B0B"/>
    <w:rsid w:val="007D6427"/>
    <w:rsid w:val="007D7499"/>
    <w:rsid w:val="007E103E"/>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9756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0AC"/>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2C36"/>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A5E"/>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FEF"/>
    <w:rsid w:val="00B656B9"/>
    <w:rsid w:val="00B659D0"/>
    <w:rsid w:val="00B66458"/>
    <w:rsid w:val="00B6686B"/>
    <w:rsid w:val="00B66875"/>
    <w:rsid w:val="00B669C7"/>
    <w:rsid w:val="00B66E57"/>
    <w:rsid w:val="00B6728E"/>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BF2"/>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77CE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6C76"/>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ACE"/>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09F"/>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81E"/>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0F4"/>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DA"/>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 Illtuds Church</cp:lastModifiedBy>
  <cp:revision>2</cp:revision>
  <cp:lastPrinted>2023-03-05T15:35:00Z</cp:lastPrinted>
  <dcterms:created xsi:type="dcterms:W3CDTF">2026-04-16T12:59:00Z</dcterms:created>
  <dcterms:modified xsi:type="dcterms:W3CDTF">2026-04-16T12:59:00Z</dcterms:modified>
</cp:coreProperties>
</file>